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A0FD" w14:textId="77777777" w:rsidR="0002676A" w:rsidRPr="00D423C4" w:rsidRDefault="001176A8" w:rsidP="00F519B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i/>
          <w:sz w:val="26"/>
          <w:szCs w:val="24"/>
        </w:rPr>
        <w:t>Kính thưa Thầy và các Thầy Cô!</w:t>
      </w:r>
    </w:p>
    <w:p w14:paraId="0741B6DF" w14:textId="77777777" w:rsidR="0002676A" w:rsidRPr="00D423C4" w:rsidRDefault="001176A8" w:rsidP="00F519B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08/03/2025.</w:t>
      </w:r>
    </w:p>
    <w:p w14:paraId="7F113BE2" w14:textId="77777777" w:rsidR="0002676A" w:rsidRPr="00D423C4" w:rsidRDefault="001176A8" w:rsidP="00F519B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423C4">
        <w:rPr>
          <w:rFonts w:ascii="Times New Roman" w:eastAsia="Times New Roman" w:hAnsi="Times New Roman" w:cs="Times New Roman"/>
          <w:b/>
          <w:i/>
          <w:sz w:val="26"/>
          <w:szCs w:val="24"/>
        </w:rPr>
        <w:t>****************************</w:t>
      </w:r>
    </w:p>
    <w:p w14:paraId="53335A1E" w14:textId="77777777" w:rsidR="0002676A" w:rsidRPr="00D423C4" w:rsidRDefault="001176A8" w:rsidP="00F519B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423C4">
        <w:rPr>
          <w:rFonts w:ascii="Times New Roman" w:eastAsia="Times New Roman" w:hAnsi="Times New Roman" w:cs="Times New Roman"/>
          <w:b/>
          <w:sz w:val="26"/>
          <w:szCs w:val="24"/>
        </w:rPr>
        <w:t>PHẬT HỌC THƯỜNG THỨC</w:t>
      </w:r>
    </w:p>
    <w:p w14:paraId="7415050A" w14:textId="77777777" w:rsidR="0002676A" w:rsidRPr="00D423C4" w:rsidRDefault="001176A8" w:rsidP="00F519B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423C4">
        <w:rPr>
          <w:rFonts w:ascii="Times New Roman" w:eastAsia="Times New Roman" w:hAnsi="Times New Roman" w:cs="Times New Roman"/>
          <w:b/>
          <w:sz w:val="26"/>
          <w:szCs w:val="24"/>
        </w:rPr>
        <w:t>BÀI 07</w:t>
      </w:r>
    </w:p>
    <w:p w14:paraId="656F5029" w14:textId="77777777" w:rsidR="0002676A" w:rsidRPr="00D423C4" w:rsidRDefault="001176A8" w:rsidP="00F519B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423C4">
        <w:rPr>
          <w:rFonts w:ascii="Times New Roman" w:eastAsia="Times New Roman" w:hAnsi="Times New Roman" w:cs="Times New Roman"/>
          <w:b/>
          <w:sz w:val="26"/>
          <w:szCs w:val="24"/>
        </w:rPr>
        <w:t>BA TUỔI THẤY TÁM MƯƠI</w:t>
      </w:r>
      <w:r w:rsidR="006905A8" w:rsidRPr="00D423C4">
        <w:rPr>
          <w:rFonts w:ascii="Times New Roman" w:eastAsia="Times New Roman" w:hAnsi="Times New Roman" w:cs="Times New Roman"/>
          <w:b/>
          <w:sz w:val="26"/>
          <w:szCs w:val="24"/>
        </w:rPr>
        <w:t>,</w:t>
      </w:r>
      <w:r w:rsidRPr="00D423C4">
        <w:rPr>
          <w:rFonts w:ascii="Times New Roman" w:eastAsia="Times New Roman" w:hAnsi="Times New Roman" w:cs="Times New Roman"/>
          <w:b/>
          <w:sz w:val="26"/>
          <w:szCs w:val="24"/>
        </w:rPr>
        <w:t xml:space="preserve"> BẢY TUỔI THẤY TRỌN ĐỜI</w:t>
      </w:r>
    </w:p>
    <w:p w14:paraId="7A6314B9"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ab/>
        <w:t xml:space="preserve">Khi chúng tôi còn nhỏ, tôi thấy bà ăn chay, niệm Phật thì học theo tấm gương của bà, dưỡng thành tính thiện. Đã có lúc tôi bị ô nhiễm nhưng tôi cảm thấy, hoàn cảnh đó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phải là của mình. Bà nội tôi rất thiện lương, đôn hậu, khuôn mặt của bà rất từ ái. Bà nội, ông bà ngoại tôi</w:t>
      </w:r>
      <w:r w:rsidR="006905A8" w:rsidRPr="00D423C4">
        <w:rPr>
          <w:rFonts w:ascii="Times New Roman" w:eastAsia="Times New Roman" w:hAnsi="Times New Roman" w:cs="Times New Roman"/>
          <w:sz w:val="26"/>
          <w:szCs w:val="24"/>
        </w:rPr>
        <w:t xml:space="preserve"> đều</w:t>
      </w:r>
      <w:r w:rsidRPr="00D423C4">
        <w:rPr>
          <w:rFonts w:ascii="Times New Roman" w:eastAsia="Times New Roman" w:hAnsi="Times New Roman" w:cs="Times New Roman"/>
          <w:sz w:val="26"/>
          <w:szCs w:val="24"/>
        </w:rPr>
        <w:t xml:space="preserve"> ăn chay trường, bà ngoại tôi cũng rất đôn hậu, hiền lành, tôi nhớ rất rõ nụ cười hiền hòa, từ ái của bà, trong âm thầm tôi đã được ảnh hưởng một cách sâu sắc bởi ông bà. Lớn lên, khi gần gũi “</w:t>
      </w:r>
      <w:r w:rsidRPr="00D423C4">
        <w:rPr>
          <w:rFonts w:ascii="Times New Roman" w:eastAsia="Times New Roman" w:hAnsi="Times New Roman" w:cs="Times New Roman"/>
          <w:i/>
          <w:sz w:val="26"/>
          <w:szCs w:val="24"/>
        </w:rPr>
        <w:t>danh vọng lợi dưỡng</w:t>
      </w:r>
      <w:r w:rsidRPr="00D423C4">
        <w:rPr>
          <w:rFonts w:ascii="Times New Roman" w:eastAsia="Times New Roman" w:hAnsi="Times New Roman" w:cs="Times New Roman"/>
          <w:sz w:val="26"/>
          <w:szCs w:val="24"/>
        </w:rPr>
        <w:t xml:space="preserve">”, hoàn cảnh đó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khiến tôi ưa thích, tôi luôn tìm cách tránh xa. Chúng ta phải tạo ra hoàn cảnh thiện lành cho con cái để nuôi dưỡng chuẩn mực của chúng, việc này vô cùng quan trọng!</w:t>
      </w:r>
    </w:p>
    <w:p w14:paraId="461F099F"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ab/>
        <w:t>Hòa Thượng nói: “</w:t>
      </w:r>
      <w:r w:rsidRPr="00D423C4">
        <w:rPr>
          <w:rFonts w:ascii="Times New Roman" w:eastAsia="Times New Roman" w:hAnsi="Times New Roman" w:cs="Times New Roman"/>
          <w:b/>
          <w:i/>
          <w:sz w:val="26"/>
          <w:szCs w:val="24"/>
        </w:rPr>
        <w:t>Người xưa rất biết dụng tâm cho thế hệ tương lai, họ xem trọng việc giáo dục con cháu đời sau</w:t>
      </w:r>
      <w:r w:rsidRPr="00D423C4">
        <w:rPr>
          <w:rFonts w:ascii="Times New Roman" w:eastAsia="Times New Roman" w:hAnsi="Times New Roman" w:cs="Times New Roman"/>
          <w:sz w:val="26"/>
          <w:szCs w:val="24"/>
        </w:rPr>
        <w:t xml:space="preserve">”. Ngày trước, trẻ nhỏ trước 20 tuổi không tiếp xúc văn học, nghệ thuật, ngày nay, trẻ từ nhỏ đã tiếp xúc đàn ca sáo nhị, đã học tiếng Anh. Nhiều đứa trẻ nói tiếng Anh </w:t>
      </w:r>
      <w:r w:rsidR="006905A8" w:rsidRPr="00D423C4">
        <w:rPr>
          <w:rFonts w:ascii="Times New Roman" w:eastAsia="Times New Roman" w:hAnsi="Times New Roman" w:cs="Times New Roman"/>
          <w:sz w:val="26"/>
          <w:szCs w:val="24"/>
        </w:rPr>
        <w:t xml:space="preserve">rất </w:t>
      </w:r>
      <w:r w:rsidRPr="00D423C4">
        <w:rPr>
          <w:rFonts w:ascii="Times New Roman" w:eastAsia="Times New Roman" w:hAnsi="Times New Roman" w:cs="Times New Roman"/>
          <w:sz w:val="26"/>
          <w:szCs w:val="24"/>
        </w:rPr>
        <w:t xml:space="preserve">tốt nhưng điều này chỉ làm chúng tăng thêm ngạo mạn. Từ nhỏ, tôi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có nhiều cơ hội học tập, khi trưởng thành, tôi học mọi thứ một cách chắp vá. Khi tôi gần 30 tuổi, các bạn khuyên tôi học tiếng </w:t>
      </w:r>
      <w:r w:rsidR="006905A8" w:rsidRPr="00D423C4">
        <w:rPr>
          <w:rFonts w:ascii="Times New Roman" w:eastAsia="Times New Roman" w:hAnsi="Times New Roman" w:cs="Times New Roman"/>
          <w:sz w:val="26"/>
          <w:szCs w:val="24"/>
        </w:rPr>
        <w:t>Hán</w:t>
      </w:r>
      <w:r w:rsidRPr="00D423C4">
        <w:rPr>
          <w:rFonts w:ascii="Times New Roman" w:eastAsia="Times New Roman" w:hAnsi="Times New Roman" w:cs="Times New Roman"/>
          <w:sz w:val="26"/>
          <w:szCs w:val="24"/>
        </w:rPr>
        <w:t>, khi còn nhỏ tôi đã được học viết chữ Hán. Tôi học một cách chắp vá nhưng sau đó, tôi có thể đọc bài giảng của Hòa Thượng. Ngày nay, nhiều đứa trẻ 2, 3 tuổi đã học nhảy múa, thuyết trình, những kỹ năng này chỉ khiến chúng cống cao ngã mạn với Ông Bà, Cha Mẹ, những trưởng bối xung quanh.</w:t>
      </w:r>
    </w:p>
    <w:p w14:paraId="2FC101E3"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ab/>
        <w:t>Những ngày gần đây, khi cháu tôi quấy khóc thì con gái tôi gọi điện cho tôi, khi cháu tôi nghe giọng của ông ngoại thì liền “</w:t>
      </w:r>
      <w:r w:rsidRPr="00D423C4">
        <w:rPr>
          <w:rFonts w:ascii="Times New Roman" w:eastAsia="Times New Roman" w:hAnsi="Times New Roman" w:cs="Times New Roman"/>
          <w:i/>
          <w:sz w:val="26"/>
          <w:szCs w:val="24"/>
        </w:rPr>
        <w:t>biến màu</w:t>
      </w:r>
      <w:r w:rsidRPr="00D423C4">
        <w:rPr>
          <w:rFonts w:ascii="Times New Roman" w:eastAsia="Times New Roman" w:hAnsi="Times New Roman" w:cs="Times New Roman"/>
          <w:sz w:val="26"/>
          <w:szCs w:val="24"/>
        </w:rPr>
        <w:t xml:space="preserve">”, thay đổi thái độ nhanh chóng, gượng cười và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còn dám quấy khóc. Con gái tôi nói: “</w:t>
      </w:r>
      <w:r w:rsidRPr="00D423C4">
        <w:rPr>
          <w:rFonts w:ascii="Times New Roman" w:eastAsia="Times New Roman" w:hAnsi="Times New Roman" w:cs="Times New Roman"/>
          <w:i/>
          <w:sz w:val="26"/>
          <w:szCs w:val="24"/>
        </w:rPr>
        <w:t>Giọng nói của</w:t>
      </w:r>
      <w:r w:rsidR="006905A8" w:rsidRPr="00D423C4">
        <w:rPr>
          <w:rFonts w:ascii="Times New Roman" w:eastAsia="Times New Roman" w:hAnsi="Times New Roman" w:cs="Times New Roman"/>
          <w:i/>
          <w:sz w:val="26"/>
          <w:szCs w:val="24"/>
        </w:rPr>
        <w:t xml:space="preserve"> ông</w:t>
      </w:r>
      <w:r w:rsidRPr="00D423C4">
        <w:rPr>
          <w:rFonts w:ascii="Times New Roman" w:eastAsia="Times New Roman" w:hAnsi="Times New Roman" w:cs="Times New Roman"/>
          <w:i/>
          <w:sz w:val="26"/>
          <w:szCs w:val="24"/>
        </w:rPr>
        <w:t xml:space="preserve"> mẹ còn sợ</w:t>
      </w:r>
      <w:r w:rsidR="006905A8" w:rsidRPr="00D423C4">
        <w:rPr>
          <w:rFonts w:ascii="Times New Roman" w:eastAsia="Times New Roman" w:hAnsi="Times New Roman" w:cs="Times New Roman"/>
          <w:i/>
          <w:sz w:val="26"/>
          <w:szCs w:val="24"/>
        </w:rPr>
        <w:t>,</w:t>
      </w:r>
      <w:r w:rsidRPr="00D423C4">
        <w:rPr>
          <w:rFonts w:ascii="Times New Roman" w:eastAsia="Times New Roman" w:hAnsi="Times New Roman" w:cs="Times New Roman"/>
          <w:i/>
          <w:sz w:val="26"/>
          <w:szCs w:val="24"/>
        </w:rPr>
        <w:t xml:space="preserve"> huống hồ là con!</w:t>
      </w:r>
      <w:r w:rsidRPr="00D423C4">
        <w:rPr>
          <w:rFonts w:ascii="Times New Roman" w:eastAsia="Times New Roman" w:hAnsi="Times New Roman" w:cs="Times New Roman"/>
          <w:sz w:val="26"/>
          <w:szCs w:val="24"/>
        </w:rPr>
        <w:t>”. Ngày trước khi con gái tôi mang thai, hằng ngày, trước khi đưa con đi chùa, tôi thường nói: “</w:t>
      </w:r>
      <w:r w:rsidRPr="00D423C4">
        <w:rPr>
          <w:rFonts w:ascii="Times New Roman" w:eastAsia="Times New Roman" w:hAnsi="Times New Roman" w:cs="Times New Roman"/>
          <w:i/>
          <w:sz w:val="26"/>
          <w:szCs w:val="24"/>
        </w:rPr>
        <w:t>Đến giờ rồi, đi chùa lạy Phật, không chờ đâu nhe!</w:t>
      </w:r>
      <w:r w:rsidRPr="00D423C4">
        <w:rPr>
          <w:rFonts w:ascii="Times New Roman" w:eastAsia="Times New Roman" w:hAnsi="Times New Roman" w:cs="Times New Roman"/>
          <w:sz w:val="26"/>
          <w:szCs w:val="24"/>
        </w:rPr>
        <w:t>”. Cháu tôi đã quen âm thành này, từ ngày sinh ra, tôi chưa từng bế, nựng cháu, mỗi gần gặp tôi đều nói: “</w:t>
      </w:r>
      <w:r w:rsidRPr="00D423C4">
        <w:rPr>
          <w:rFonts w:ascii="Times New Roman" w:eastAsia="Times New Roman" w:hAnsi="Times New Roman" w:cs="Times New Roman"/>
          <w:i/>
          <w:sz w:val="26"/>
          <w:szCs w:val="24"/>
        </w:rPr>
        <w:t>A Di Đà Phật! Phật A Di Đà ơi!</w:t>
      </w:r>
      <w:r w:rsidRPr="00D423C4">
        <w:rPr>
          <w:rFonts w:ascii="Times New Roman" w:eastAsia="Times New Roman" w:hAnsi="Times New Roman" w:cs="Times New Roman"/>
          <w:sz w:val="26"/>
          <w:szCs w:val="24"/>
        </w:rPr>
        <w:t xml:space="preserve">”. Khi cháu tôi nghe thấy âm thanh này thì nó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còn quấy khóc và nhìn đi chỗ khác. Trẻ đã biết sợ từ khi còn nhỏ. Tất cả đều do cách giáo dục của chúng ta. Từ nhỏ, tôi đã bảo mọi người để cháu tôi nằm riêng trong nôi,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ôm ấp. Chúng ta phải chú trọng giáo dục trẻ từ những ngày đầu tiên, giai đoạn từ 0 đến 3 tuổi là giai đoạn vàng, giai đoạn từ 3 đến 7 </w:t>
      </w:r>
      <w:r w:rsidRPr="00D423C4">
        <w:rPr>
          <w:rFonts w:ascii="Times New Roman" w:eastAsia="Times New Roman" w:hAnsi="Times New Roman" w:cs="Times New Roman"/>
          <w:sz w:val="26"/>
          <w:szCs w:val="24"/>
        </w:rPr>
        <w:lastRenderedPageBreak/>
        <w:t>tuổi là giai đoạn bạc, giai đoạn từ 7 đến 10 tuổi thì chúng đã biết tranh luận, khi trẻ hơn 10 tuổi thì hết sức khó giáo dục.</w:t>
      </w:r>
    </w:p>
    <w:p w14:paraId="5006CF1D" w14:textId="77777777" w:rsidR="00DC55E5"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 xml:space="preserve">Tại sao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cho trẻ tiếp xúc văn học? Vì trong đó có cảm tình dễ dẫn chúng đi đến tà tri, tà kiến</w:t>
      </w:r>
      <w:r w:rsidRPr="00D423C4">
        <w:rPr>
          <w:rFonts w:ascii="Times New Roman" w:eastAsia="Times New Roman" w:hAnsi="Times New Roman" w:cs="Times New Roman"/>
          <w:sz w:val="26"/>
          <w:szCs w:val="24"/>
        </w:rPr>
        <w:t xml:space="preserve">”. Chúng ta phải định hướng cho con, cháu của mình về việc này. Nếu chúng ta là Ông Bà mà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muốn định hướng cho cháu thì việc này sẽ tương đối khó vì Cha Mẹ sẽ định đặt cho chúng. Nhà tôi, con gái tôi ăn chay từ nhỏ, bên nội nhà cháu sợ cháu tôi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đủ chất nên muốn con gái tôi ăn thêm một số đồ ăn bổ sung. Gần đây, tôi đưa con gái về Đà Lạt, con gái tôi ăn rau, củ nhưng rất nhiều sữa. Hiện tại, cháu tôi đã 5 tháng nhưng chưa từng phải đi Bác sĩ, từ nhỏ trẻ đã khỏe mạnh thì lớn lên chúng cũng sẽ khỏe mạnh. Con gái tôi ăn chay từ nhỏ, tôi phải kiểm soát ăn uống vì chúng rất dễ tăng cân, chúng ăn uống một cách điều độ nên khỏe mạnh, không bao giờ phải đến Bệnh viện.</w:t>
      </w:r>
    </w:p>
    <w:p w14:paraId="2A711B7C" w14:textId="0812B06C"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Chúng ta không nên để trẻ tiếp xúc những thứ dẫn chúng đến tà tri, tà kiến. Trẻ làm những việc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phù hợp với lứa tuổi thì đó là tà tri, tà kiến, tuổi nào làm việc đó, tuổi nhỏ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làm việc người lớn. Ngày nay, trẻ nhỏ làm việc người lớn, người lớn thì làm việc của trẻ nhỏ. Thầy Thái nói, khi trẻ còn nhỏ thì trẻ học làm những việc của người lớn, khi chúng lớn thì chúng phải học những việc của trẻ nhỏ, thí dụ như khi vào trường đại học thì nhìn thấy những tấm biển yêu cầu đi nhẹ nói khẽ, để xe có trật tự.</w:t>
      </w:r>
    </w:p>
    <w:p w14:paraId="503831F9"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 xml:space="preserve">Người xưa có một quy định đối với trẻ nhỏ, trước khi trẻ 20 tuổi thì cắm gốc đức hạnh, nhất định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cho tiếp xúc văn học nghệ thuật, sau 20 tuổi mới được tiếp xúc thơ văn, ca phú, trước 20 tuổi thì đọc Kinh, đọc sử</w:t>
      </w:r>
      <w:r w:rsidRPr="00D423C4">
        <w:rPr>
          <w:rFonts w:ascii="Times New Roman" w:eastAsia="Times New Roman" w:hAnsi="Times New Roman" w:cs="Times New Roman"/>
          <w:sz w:val="26"/>
          <w:szCs w:val="24"/>
        </w:rPr>
        <w:t>”. Học trò ở các lớp “</w:t>
      </w:r>
      <w:r w:rsidRPr="00D423C4">
        <w:rPr>
          <w:rFonts w:ascii="Times New Roman" w:eastAsia="Times New Roman" w:hAnsi="Times New Roman" w:cs="Times New Roman"/>
          <w:i/>
          <w:sz w:val="26"/>
          <w:szCs w:val="24"/>
        </w:rPr>
        <w:t>Kỹ Năng Sống</w:t>
      </w:r>
      <w:r w:rsidRPr="00D423C4">
        <w:rPr>
          <w:rFonts w:ascii="Times New Roman" w:eastAsia="Times New Roman" w:hAnsi="Times New Roman" w:cs="Times New Roman"/>
          <w:sz w:val="26"/>
          <w:szCs w:val="24"/>
        </w:rPr>
        <w:t>” được học lịch sử, nền tảng đạo đức xây dựng trên lịch sử của dân tộc.</w:t>
      </w:r>
    </w:p>
    <w:p w14:paraId="16E1F3B4"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Ki</w:t>
      </w:r>
      <w:r w:rsidR="006905A8" w:rsidRPr="00D423C4">
        <w:rPr>
          <w:rFonts w:ascii="Times New Roman" w:eastAsia="Times New Roman" w:hAnsi="Times New Roman" w:cs="Times New Roman"/>
          <w:b/>
          <w:i/>
          <w:sz w:val="26"/>
          <w:szCs w:val="24"/>
        </w:rPr>
        <w:t>nh điển là đức hạnh, là học vấn;</w:t>
      </w:r>
      <w:r w:rsidRPr="00D423C4">
        <w:rPr>
          <w:rFonts w:ascii="Times New Roman" w:eastAsia="Times New Roman" w:hAnsi="Times New Roman" w:cs="Times New Roman"/>
          <w:b/>
          <w:i/>
          <w:sz w:val="26"/>
          <w:szCs w:val="24"/>
        </w:rPr>
        <w:t xml:space="preserve"> sử là kiến thức.</w:t>
      </w:r>
      <w:r w:rsidR="006905A8" w:rsidRPr="00D423C4">
        <w:rPr>
          <w:rFonts w:ascii="Times New Roman" w:eastAsia="Times New Roman" w:hAnsi="Times New Roman" w:cs="Times New Roman"/>
          <w:b/>
          <w:i/>
          <w:sz w:val="26"/>
          <w:szCs w:val="24"/>
        </w:rPr>
        <w:t xml:space="preserve"> Chúng ta phải t</w:t>
      </w:r>
      <w:r w:rsidRPr="00D423C4">
        <w:rPr>
          <w:rFonts w:ascii="Times New Roman" w:eastAsia="Times New Roman" w:hAnsi="Times New Roman" w:cs="Times New Roman"/>
          <w:b/>
          <w:i/>
          <w:sz w:val="26"/>
          <w:szCs w:val="24"/>
        </w:rPr>
        <w:t xml:space="preserve">ừ chỗ này mà cắm gốc. </w:t>
      </w:r>
      <w:r w:rsidR="006905A8" w:rsidRPr="00D423C4">
        <w:rPr>
          <w:rFonts w:ascii="Times New Roman" w:eastAsia="Times New Roman" w:hAnsi="Times New Roman" w:cs="Times New Roman"/>
          <w:b/>
          <w:i/>
          <w:sz w:val="26"/>
          <w:szCs w:val="24"/>
        </w:rPr>
        <w:t xml:space="preserve">Đây mới là giáo dục thành công, </w:t>
      </w:r>
      <w:r w:rsidRPr="00D423C4">
        <w:rPr>
          <w:rFonts w:ascii="Times New Roman" w:eastAsia="Times New Roman" w:hAnsi="Times New Roman" w:cs="Times New Roman"/>
          <w:b/>
          <w:i/>
          <w:sz w:val="26"/>
          <w:szCs w:val="24"/>
        </w:rPr>
        <w:t>là giáo dục truyền thống của người xưa</w:t>
      </w:r>
      <w:r w:rsidRPr="00D423C4">
        <w:rPr>
          <w:rFonts w:ascii="Times New Roman" w:eastAsia="Times New Roman" w:hAnsi="Times New Roman" w:cs="Times New Roman"/>
          <w:sz w:val="26"/>
          <w:szCs w:val="24"/>
        </w:rPr>
        <w:t xml:space="preserve">”. Người xưa nhìn trọn cuộc đời và nhìn cả thế hệ sau của mình. Người ngày nay chỉ nhìn thấy nhất thời,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nhìn thấy thế hệ sau. Có gia đình, khi con mới 2, 3 tuổi đã cho con làm ca sĩ, Cha Mẹ chỉ nhìn thấy lợi ích nhất thời. Ánh đèn sân khấu, tiếng vỗ tay sẽ khiến trẻ trôi dạt rất xa với nền tảng văn hóa đạo đức truyền thống. Hiện tại, họ chưa thấy hậu quả nhưng sau 5 năm, 10 năm, 20 năm sau khi hậu quả đến thì họ tỉnh ngộ nói: “</w:t>
      </w:r>
      <w:r w:rsidRPr="00D423C4">
        <w:rPr>
          <w:rFonts w:ascii="Times New Roman" w:eastAsia="Times New Roman" w:hAnsi="Times New Roman" w:cs="Times New Roman"/>
          <w:i/>
          <w:sz w:val="26"/>
          <w:szCs w:val="24"/>
        </w:rPr>
        <w:t>Ông Bà, Bố Mẹ đã sai rồi!</w:t>
      </w:r>
      <w:r w:rsidRPr="00D423C4">
        <w:rPr>
          <w:rFonts w:ascii="Times New Roman" w:eastAsia="Times New Roman" w:hAnsi="Times New Roman" w:cs="Times New Roman"/>
          <w:sz w:val="26"/>
          <w:szCs w:val="24"/>
        </w:rPr>
        <w:t>”. Lúc này thì đã không kịp sửa sai.</w:t>
      </w:r>
    </w:p>
    <w:p w14:paraId="754EF67C"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Hôm trước, tôi nói với con gái: “</w:t>
      </w:r>
      <w:r w:rsidRPr="00D423C4">
        <w:rPr>
          <w:rFonts w:ascii="Times New Roman" w:eastAsia="Times New Roman" w:hAnsi="Times New Roman" w:cs="Times New Roman"/>
          <w:i/>
          <w:sz w:val="26"/>
          <w:szCs w:val="24"/>
        </w:rPr>
        <w:t xml:space="preserve">Lỗi tại Ba, khi các con còn nhỏ Ba </w:t>
      </w:r>
      <w:r w:rsidR="006905A8" w:rsidRPr="00D423C4">
        <w:rPr>
          <w:rFonts w:ascii="Times New Roman" w:eastAsia="Times New Roman" w:hAnsi="Times New Roman" w:cs="Times New Roman"/>
          <w:i/>
          <w:sz w:val="26"/>
          <w:szCs w:val="24"/>
        </w:rPr>
        <w:t>không</w:t>
      </w:r>
      <w:r w:rsidRPr="00D423C4">
        <w:rPr>
          <w:rFonts w:ascii="Times New Roman" w:eastAsia="Times New Roman" w:hAnsi="Times New Roman" w:cs="Times New Roman"/>
          <w:i/>
          <w:sz w:val="26"/>
          <w:szCs w:val="24"/>
        </w:rPr>
        <w:t xml:space="preserve"> có thời gian dạy các con, hiện tại, những sai phạm của hai chị em đều do Ba. Hiện tại, Ba và con cố gắng bù đắp bằng cách làm những việc tốt để sửa tập khí dần dần</w:t>
      </w:r>
      <w:r w:rsidRPr="00D423C4">
        <w:rPr>
          <w:rFonts w:ascii="Times New Roman" w:eastAsia="Times New Roman" w:hAnsi="Times New Roman" w:cs="Times New Roman"/>
          <w:sz w:val="26"/>
          <w:szCs w:val="24"/>
        </w:rPr>
        <w:t xml:space="preserve">”. Bài dạy này của Hòa Thượng là kim chỉ nam để chúng ta giáo dục thế hệ sau, khi trẻ trước 20 tuổi tuyệt đối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để trẻ tiếp xúc văn nghệ, chỉ cho trẻ tiếp xúc Kinh sử, Kinh là đức hạnh, sử là kiến thức. Nếu chúng ta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biết lịch sử thì chúng ta đã mất gốc, mất nguồn cội. Tôi rất cảm xúc khi Hòa Thượng nói: “</w:t>
      </w:r>
      <w:r w:rsidRPr="00D423C4">
        <w:rPr>
          <w:rFonts w:ascii="Times New Roman" w:eastAsia="Times New Roman" w:hAnsi="Times New Roman" w:cs="Times New Roman"/>
          <w:b/>
          <w:i/>
          <w:sz w:val="26"/>
          <w:szCs w:val="24"/>
        </w:rPr>
        <w:t>Đây mới là giáo dục thành công</w:t>
      </w:r>
      <w:r w:rsidRPr="00D423C4">
        <w:rPr>
          <w:rFonts w:ascii="Times New Roman" w:eastAsia="Times New Roman" w:hAnsi="Times New Roman" w:cs="Times New Roman"/>
          <w:sz w:val="26"/>
          <w:szCs w:val="24"/>
        </w:rPr>
        <w:t>”. “</w:t>
      </w:r>
      <w:r w:rsidRPr="00D423C4">
        <w:rPr>
          <w:rFonts w:ascii="Times New Roman" w:eastAsia="Times New Roman" w:hAnsi="Times New Roman" w:cs="Times New Roman"/>
          <w:i/>
          <w:sz w:val="26"/>
          <w:szCs w:val="24"/>
        </w:rPr>
        <w:t>Thành công</w:t>
      </w:r>
      <w:r w:rsidRPr="00D423C4">
        <w:rPr>
          <w:rFonts w:ascii="Times New Roman" w:eastAsia="Times New Roman" w:hAnsi="Times New Roman" w:cs="Times New Roman"/>
          <w:sz w:val="26"/>
          <w:szCs w:val="24"/>
        </w:rPr>
        <w:t>” là nhiều thế hệ sẽ được giáo dục.</w:t>
      </w:r>
    </w:p>
    <w:p w14:paraId="4B568105" w14:textId="77777777" w:rsidR="00DC55E5"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Mẹ của Mạnh Tử ba lần rời nhà để giáo dục con, khi nhà Mạnh Tử ở gần lò mổ, Mẹ Mạnh Tử nhìn thấy con hằng ngày tập giết mổ các con vật. Khi nhà gần nơi tổ chức mai táng thì hằng ngày, Mạnh Tử tập làm công việc mai táng. Khi nhà chuyển đến gần trường học thì Mạnh Tử ngày ngày học tập. Đây là biểu pháp để chúng ta học tập. Nếu nhà của chúng ta ở nơi nào mà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có giáo dục nền tảng thì chúng ta cũng nên rời nơi đó. Nếu tôi được học điều này sớm thì tôi đã thay đổi hoàn cảnh sống từ lâu. Hiện tại, tôi tìm hoàn cảnh thiện, gần người hiền để con cháu được gần gũi người hiền,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để chúng ở trong hoàn cảnh bất thiện, gần người “</w:t>
      </w:r>
      <w:r w:rsidRPr="00D423C4">
        <w:rPr>
          <w:rFonts w:ascii="Times New Roman" w:eastAsia="Times New Roman" w:hAnsi="Times New Roman" w:cs="Times New Roman"/>
          <w:i/>
          <w:sz w:val="26"/>
          <w:szCs w:val="24"/>
        </w:rPr>
        <w:t>danh vọng lợi dưỡng</w:t>
      </w:r>
      <w:r w:rsidRPr="00D423C4">
        <w:rPr>
          <w:rFonts w:ascii="Times New Roman" w:eastAsia="Times New Roman" w:hAnsi="Times New Roman" w:cs="Times New Roman"/>
          <w:sz w:val="26"/>
          <w:szCs w:val="24"/>
        </w:rPr>
        <w:t>”.</w:t>
      </w:r>
    </w:p>
    <w:p w14:paraId="171F666E" w14:textId="304467FF"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Đặc sắc của giáo dục người xưa là giáo dục gia đình, loại giáo dục này đã kéo dài 5000 năm, thời gian gần đây, loại giáo dục này đã dần mất đi</w:t>
      </w:r>
      <w:r w:rsidRPr="00D423C4">
        <w:rPr>
          <w:rFonts w:ascii="Times New Roman" w:eastAsia="Times New Roman" w:hAnsi="Times New Roman" w:cs="Times New Roman"/>
          <w:sz w:val="26"/>
          <w:szCs w:val="24"/>
        </w:rPr>
        <w:t>”.</w:t>
      </w:r>
    </w:p>
    <w:p w14:paraId="2AA945FB"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Ở trên thế giới, người 18 tuổi được rời khỏi gia đình, được toàn quyền định đặt, Cha Mẹ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được quyền can thiệp, khoảng 200 năm nay, giáo dục xưa dần mất đi,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phải tuân theo giáo dục của Cổ Thánh Tiên Hiền, cắm gốc đạo đức, tuyệt đối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tiếp xúc văn nghệ. Thầy Thái từng kể, có một người bà luôn khoe với mọi người là cháu của bà nói tiếng Anh giỏi, một lần, đứa cháu hỏi lại Bà nội một từ tiếng Anh, Bà nội nói là bà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biết nghĩa của từ đó là gì. Đứa trẻ liền nói: “</w:t>
      </w:r>
      <w:r w:rsidRPr="00D423C4">
        <w:rPr>
          <w:rFonts w:ascii="Times New Roman" w:eastAsia="Times New Roman" w:hAnsi="Times New Roman" w:cs="Times New Roman"/>
          <w:i/>
          <w:sz w:val="26"/>
          <w:szCs w:val="24"/>
        </w:rPr>
        <w:t>Sao mà Bà ngốc quá vậy!</w:t>
      </w:r>
      <w:r w:rsidRPr="00D423C4">
        <w:rPr>
          <w:rFonts w:ascii="Times New Roman" w:eastAsia="Times New Roman" w:hAnsi="Times New Roman" w:cs="Times New Roman"/>
          <w:sz w:val="26"/>
          <w:szCs w:val="24"/>
        </w:rPr>
        <w:t xml:space="preserve">”. Đây là do họ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cắm gốc đạo đức cho con cháu.</w:t>
      </w:r>
    </w:p>
    <w:p w14:paraId="3AEE749E"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Một số Cha Mẹ đến các ngôi trường của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họ tính thiệt hơn, họ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thấy rằng, ở đây các con được giáo dưỡng rất cẩn thận,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phải tính toán để đủ chi phí vận hành. Nếu Cha Mẹ nhận thấy sự dạy dỗ tận tâm của các cô thì Cha Mẹ sẽ hợp tác với Thầy Cô, với nhà trường để giáo dục thế hệ tương lai được tốt đẹp. Có một ngôi trường, sau khi nhà trường nâng học phí</w:t>
      </w:r>
      <w:r w:rsidR="006905A8" w:rsidRPr="00D423C4">
        <w:rPr>
          <w:rFonts w:ascii="Times New Roman" w:eastAsia="Times New Roman" w:hAnsi="Times New Roman" w:cs="Times New Roman"/>
          <w:sz w:val="26"/>
          <w:szCs w:val="24"/>
        </w:rPr>
        <w:t xml:space="preserve"> thêm</w:t>
      </w:r>
      <w:r w:rsidRPr="00D423C4">
        <w:rPr>
          <w:rFonts w:ascii="Times New Roman" w:eastAsia="Times New Roman" w:hAnsi="Times New Roman" w:cs="Times New Roman"/>
          <w:sz w:val="26"/>
          <w:szCs w:val="24"/>
        </w:rPr>
        <w:t xml:space="preserve"> 200.000 thì hơn nửa số Cha Mẹ cho con nghỉ học, họ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biết rằng nếu học phí không tăng thì nhà trường sẽ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thể vận hành.</w:t>
      </w:r>
    </w:p>
    <w:p w14:paraId="68FCA158" w14:textId="77777777"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Trước đây, khi tôi đến một ngôi trường ở Mê Linh, hội thảo tổ chức 7 giờ 30 phút, tôi có mặt từ 7 giờ, đến 9 giờ thì mới có 1/3 tổng số phụ huynh đến tham gia. Tôi nói: “</w:t>
      </w:r>
      <w:r w:rsidRPr="00D423C4">
        <w:rPr>
          <w:rFonts w:ascii="Times New Roman" w:eastAsia="Times New Roman" w:hAnsi="Times New Roman" w:cs="Times New Roman"/>
          <w:i/>
          <w:sz w:val="26"/>
          <w:szCs w:val="24"/>
        </w:rPr>
        <w:t>Phụ huynh tự suy nghĩ với số lượng học sinh như vậy, với mặt bằng và số lượng giáo viên như vậy thì chi phí vận hành sẽ cần bao nhiêu?</w:t>
      </w:r>
      <w:r w:rsidRPr="00D423C4">
        <w:rPr>
          <w:rFonts w:ascii="Times New Roman" w:eastAsia="Times New Roman" w:hAnsi="Times New Roman" w:cs="Times New Roman"/>
          <w:sz w:val="26"/>
          <w:szCs w:val="24"/>
        </w:rPr>
        <w:t>”. Cha Mẹ thích cho con học các ngôi trường để trẻ được tiếp nhận văn học nghệ thuật vì những nơi đó giúp họ thỏa mãn “</w:t>
      </w:r>
      <w:r w:rsidRPr="00D423C4">
        <w:rPr>
          <w:rFonts w:ascii="Times New Roman" w:eastAsia="Times New Roman" w:hAnsi="Times New Roman" w:cs="Times New Roman"/>
          <w:i/>
          <w:sz w:val="26"/>
          <w:szCs w:val="24"/>
        </w:rPr>
        <w:t>danh vọng lợi dưỡng</w:t>
      </w:r>
      <w:r w:rsidRPr="00D423C4">
        <w:rPr>
          <w:rFonts w:ascii="Times New Roman" w:eastAsia="Times New Roman" w:hAnsi="Times New Roman" w:cs="Times New Roman"/>
          <w:sz w:val="26"/>
          <w:szCs w:val="24"/>
        </w:rPr>
        <w:t xml:space="preserve">”, ảo danh, ảo vọng.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phải có định hướng để giáo dục thế hệ tương lai.</w:t>
      </w:r>
    </w:p>
    <w:p w14:paraId="38452D93" w14:textId="77777777" w:rsidR="00DC55E5"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Nhiều phụ huynh sau khi tiếp xúc văn hóa truyền thống thì nói giá như họ được biết sớm hơn.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đừng bao giờ để thế hệ sau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cũng phải tiếc nuối như vậy, đừng bao giờ để khi trở thành Ông Bà thì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mới tiếp cận chuẩn mực của người xưa. Có những người, sau khi có tiền tài, địa vị, họ cảm thấy danh lợi phũ phàng thì họ mới tìm đến chuẩn mực của người xưa, khi này đã quá muộn.</w:t>
      </w:r>
    </w:p>
    <w:p w14:paraId="65D76F33" w14:textId="50A07F6C"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Người xưa xem trọng giáo dục đức hạnh</w:t>
      </w:r>
      <w:r w:rsidRPr="00D423C4">
        <w:rPr>
          <w:rFonts w:ascii="Times New Roman" w:eastAsia="Times New Roman" w:hAnsi="Times New Roman" w:cs="Times New Roman"/>
          <w:sz w:val="26"/>
          <w:szCs w:val="24"/>
        </w:rPr>
        <w:t xml:space="preserve">”. Người ngày nay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chú trọng đến chuẩn mực đạo đức. Người chân thật thực hành chuẩn mực đạo đức thì sẽ được mọi người yêu quý. Một học trò trong hệ thống của chúng ta cúi chào cung kính trước người lớn nên đã được một trường Quốc tế tặng học bổng toàn phần. Một người mẹ hành chuẩn mực dành cho người và người, nên cũng được ngôi trường Quốc tế này giảm 50% học phí. Gần đây, ngôi trường Quốc tế này đã ký hợp đồng hợp tác với hệ thống của chúng ta. Văn hoá truyền thống giá trị như vậy tại sao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để chúng đứt đoạn? Nếu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có người tiếp nối thì văn hoá truyền thống sẽ đứt đoạn. Nhiều đứa trẻ nhìn thấy Bố Mẹ bấm điện thoại thì có người mang thức ăn đến, Bố Mẹ ra cây ATM là có thể rút tiền nên chúng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biết thức ăn, tiền từ đâu đến.</w:t>
      </w:r>
    </w:p>
    <w:p w14:paraId="745B749A" w14:textId="77777777" w:rsidR="00DC55E5"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 xml:space="preserve">Giáo dục phải bắt đầu từ khi trẻ mới sinh ra, trẻ vừa mở mắt thì đã biết nghe. “Đệ Tử Quy”, phép tắc chuẩn mực của người xưa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phải để trẻ nhỏ mà để người lớn làm. Trẻ nhỏ xem thấy nhất cử nhất động của người lớn, chúng dần dần sẽ học thuộc. Cho nên người xưa nói: “Ba tuổi thấy tám mươi, bảy tuổi thấy trọn đời”. </w:t>
      </w:r>
      <w:r w:rsidR="006905A8" w:rsidRPr="00D423C4">
        <w:rPr>
          <w:rFonts w:ascii="Times New Roman" w:eastAsia="Times New Roman" w:hAnsi="Times New Roman" w:cs="Times New Roman"/>
          <w:b/>
          <w:i/>
          <w:sz w:val="26"/>
          <w:szCs w:val="24"/>
        </w:rPr>
        <w:t>Chúng ta</w:t>
      </w:r>
      <w:r w:rsidRPr="00D423C4">
        <w:rPr>
          <w:rFonts w:ascii="Times New Roman" w:eastAsia="Times New Roman" w:hAnsi="Times New Roman" w:cs="Times New Roman"/>
          <w:b/>
          <w:i/>
          <w:sz w:val="26"/>
          <w:szCs w:val="24"/>
        </w:rPr>
        <w:t xml:space="preserve"> dựa vào điều gì để được như vậy? Chính là nhờ vào giáo dục gia đình. </w:t>
      </w:r>
      <w:r w:rsidR="006905A8" w:rsidRPr="00D423C4">
        <w:rPr>
          <w:rFonts w:ascii="Times New Roman" w:eastAsia="Times New Roman" w:hAnsi="Times New Roman" w:cs="Times New Roman"/>
          <w:b/>
          <w:i/>
          <w:sz w:val="26"/>
          <w:szCs w:val="24"/>
        </w:rPr>
        <w:t>Chúng ta</w:t>
      </w:r>
      <w:r w:rsidRPr="00D423C4">
        <w:rPr>
          <w:rFonts w:ascii="Times New Roman" w:eastAsia="Times New Roman" w:hAnsi="Times New Roman" w:cs="Times New Roman"/>
          <w:b/>
          <w:i/>
          <w:sz w:val="26"/>
          <w:szCs w:val="24"/>
        </w:rPr>
        <w:t xml:space="preserve"> nhìn chúng cũng nhìn, </w:t>
      </w:r>
      <w:r w:rsidR="006905A8" w:rsidRPr="00D423C4">
        <w:rPr>
          <w:rFonts w:ascii="Times New Roman" w:eastAsia="Times New Roman" w:hAnsi="Times New Roman" w:cs="Times New Roman"/>
          <w:b/>
          <w:i/>
          <w:sz w:val="26"/>
          <w:szCs w:val="24"/>
        </w:rPr>
        <w:t>chúng ta nghe chúng cũng sẽ nghe, h</w:t>
      </w:r>
      <w:r w:rsidRPr="00D423C4">
        <w:rPr>
          <w:rFonts w:ascii="Times New Roman" w:eastAsia="Times New Roman" w:hAnsi="Times New Roman" w:cs="Times New Roman"/>
          <w:b/>
          <w:i/>
          <w:sz w:val="26"/>
          <w:szCs w:val="24"/>
        </w:rPr>
        <w:t xml:space="preserve">ằng ngày, </w:t>
      </w:r>
      <w:r w:rsidR="006905A8" w:rsidRPr="00D423C4">
        <w:rPr>
          <w:rFonts w:ascii="Times New Roman" w:eastAsia="Times New Roman" w:hAnsi="Times New Roman" w:cs="Times New Roman"/>
          <w:b/>
          <w:i/>
          <w:sz w:val="26"/>
          <w:szCs w:val="24"/>
        </w:rPr>
        <w:t>chúng ta</w:t>
      </w:r>
      <w:r w:rsidRPr="00D423C4">
        <w:rPr>
          <w:rFonts w:ascii="Times New Roman" w:eastAsia="Times New Roman" w:hAnsi="Times New Roman" w:cs="Times New Roman"/>
          <w:b/>
          <w:i/>
          <w:sz w:val="26"/>
          <w:szCs w:val="24"/>
        </w:rPr>
        <w:t xml:space="preserve"> nhìn và nghe thứ gì?</w:t>
      </w:r>
      <w:r w:rsidRPr="00D423C4">
        <w:rPr>
          <w:rFonts w:ascii="Times New Roman" w:eastAsia="Times New Roman" w:hAnsi="Times New Roman" w:cs="Times New Roman"/>
          <w:sz w:val="26"/>
          <w:szCs w:val="24"/>
        </w:rPr>
        <w:t xml:space="preserve">”. </w:t>
      </w:r>
    </w:p>
    <w:p w14:paraId="52B299CA" w14:textId="50F223FD"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 xml:space="preserve">Nếu hằng ngày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xem điện thoại thì khi lớn lên trẻ cũng sẽ chỉ xem điện thoại. Nếu Mẹ nghe Kinh, nghe pháp, làm những việc chuẩn mực, lợi ích xã hội thì chúng sẽ nhìn thấy. Hòa Thượng nói: “</w:t>
      </w:r>
      <w:r w:rsidRPr="00D423C4">
        <w:rPr>
          <w:rFonts w:ascii="Times New Roman" w:eastAsia="Times New Roman" w:hAnsi="Times New Roman" w:cs="Times New Roman"/>
          <w:b/>
          <w:i/>
          <w:sz w:val="26"/>
          <w:szCs w:val="24"/>
        </w:rPr>
        <w:t xml:space="preserve">Tuy rằng trẻ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biết nói nhưng chúng đã có ấn tượng sâu sắc trong A Lại Da Thức</w:t>
      </w:r>
      <w:r w:rsidRPr="00D423C4">
        <w:rPr>
          <w:rFonts w:ascii="Times New Roman" w:eastAsia="Times New Roman" w:hAnsi="Times New Roman" w:cs="Times New Roman"/>
          <w:sz w:val="26"/>
          <w:szCs w:val="24"/>
        </w:rPr>
        <w:t>”. Khi cháu ngoại nghe thấy giọng của tôi thì không dám quấy khóc.</w:t>
      </w:r>
    </w:p>
    <w:p w14:paraId="3DF9C297" w14:textId="77777777" w:rsidR="00DC55E5"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 xml:space="preserve">Chúng ta phải đặc biệt chú ý, những gì trẻ nghe được, thấy được, tiếp xúc được, đều phải là chuẩn mực. </w:t>
      </w:r>
      <w:r w:rsidR="006905A8" w:rsidRPr="00D423C4">
        <w:rPr>
          <w:rFonts w:ascii="Times New Roman" w:eastAsia="Times New Roman" w:hAnsi="Times New Roman" w:cs="Times New Roman"/>
          <w:b/>
          <w:i/>
          <w:sz w:val="26"/>
          <w:szCs w:val="24"/>
        </w:rPr>
        <w:t>Chúng ta</w:t>
      </w:r>
      <w:r w:rsidRPr="00D423C4">
        <w:rPr>
          <w:rFonts w:ascii="Times New Roman" w:eastAsia="Times New Roman" w:hAnsi="Times New Roman" w:cs="Times New Roman"/>
          <w:b/>
          <w:i/>
          <w:sz w:val="26"/>
          <w:szCs w:val="24"/>
        </w:rPr>
        <w:t xml:space="preserve">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để cho trẻ xem thấy những việc xấu vì tất cả đều sẽ lưu lại ấn tượng, vậy thì đức hạnh của chúng đã được cắm thật chắc. Trước ba tuổi, trẻ được cắm gốc đức hạnh một cách sâu chắc thì đến 80 tuổi chúng cũng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thể thay đổi. Đây là chúng đã miễn dịch với tất cả cái xấu, cái ác. Cái xấu, cái ác </w:t>
      </w:r>
      <w:r w:rsidR="006905A8" w:rsidRPr="00D423C4">
        <w:rPr>
          <w:rFonts w:ascii="Times New Roman" w:eastAsia="Times New Roman" w:hAnsi="Times New Roman" w:cs="Times New Roman"/>
          <w:b/>
          <w:i/>
          <w:sz w:val="26"/>
          <w:szCs w:val="24"/>
        </w:rPr>
        <w:t>không</w:t>
      </w:r>
      <w:r w:rsidRPr="00D423C4">
        <w:rPr>
          <w:rFonts w:ascii="Times New Roman" w:eastAsia="Times New Roman" w:hAnsi="Times New Roman" w:cs="Times New Roman"/>
          <w:b/>
          <w:i/>
          <w:sz w:val="26"/>
          <w:szCs w:val="24"/>
        </w:rPr>
        <w:t xml:space="preserve"> bao giờ có thể tiếp cận được chúng”. </w:t>
      </w:r>
      <w:r w:rsidRPr="00D423C4">
        <w:rPr>
          <w:rFonts w:ascii="Times New Roman" w:eastAsia="Times New Roman" w:hAnsi="Times New Roman" w:cs="Times New Roman"/>
          <w:sz w:val="26"/>
          <w:szCs w:val="24"/>
        </w:rPr>
        <w:t xml:space="preserve">Nếu trẻ được cắm gốc thì cho dù chúng ra ngoài tiếp xúc xã hội muôn màu, chúng cũng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thay đổi. Người xưa nói: “</w:t>
      </w:r>
      <w:r w:rsidRPr="00D423C4">
        <w:rPr>
          <w:rFonts w:ascii="Times New Roman" w:eastAsia="Times New Roman" w:hAnsi="Times New Roman" w:cs="Times New Roman"/>
          <w:i/>
          <w:sz w:val="26"/>
          <w:szCs w:val="24"/>
        </w:rPr>
        <w:t>Tiên nhập vi chủ</w:t>
      </w:r>
      <w:r w:rsidRPr="00D423C4">
        <w:rPr>
          <w:rFonts w:ascii="Times New Roman" w:eastAsia="Times New Roman" w:hAnsi="Times New Roman" w:cs="Times New Roman"/>
          <w:sz w:val="26"/>
          <w:szCs w:val="24"/>
        </w:rPr>
        <w:t>”. Cái gì vào trước thì sẽ làm chủ.</w:t>
      </w:r>
    </w:p>
    <w:p w14:paraId="539F3CD0" w14:textId="73953406" w:rsidR="0002676A" w:rsidRPr="00D423C4" w:rsidRDefault="001176A8" w:rsidP="00F519BE">
      <w:pPr>
        <w:spacing w:after="160"/>
        <w:ind w:firstLine="547"/>
        <w:jc w:val="both"/>
        <w:rPr>
          <w:rFonts w:ascii="Times New Roman" w:eastAsia="Times New Roman" w:hAnsi="Times New Roman" w:cs="Times New Roman"/>
          <w:sz w:val="26"/>
          <w:szCs w:val="24"/>
        </w:rPr>
      </w:pPr>
      <w:r w:rsidRPr="00D423C4">
        <w:rPr>
          <w:rFonts w:ascii="Times New Roman" w:eastAsia="Times New Roman" w:hAnsi="Times New Roman" w:cs="Times New Roman"/>
          <w:sz w:val="26"/>
          <w:szCs w:val="24"/>
        </w:rPr>
        <w:t>Hòa Thượng nói: “</w:t>
      </w:r>
      <w:r w:rsidRPr="00D423C4">
        <w:rPr>
          <w:rFonts w:ascii="Times New Roman" w:eastAsia="Times New Roman" w:hAnsi="Times New Roman" w:cs="Times New Roman"/>
          <w:b/>
          <w:i/>
          <w:sz w:val="26"/>
          <w:szCs w:val="24"/>
        </w:rPr>
        <w:t>Giáo dục của người xưa gốc là ở gia đình, 7 tuổi đi học, đi học là tiếp nối giáo dục của nhà trường, giáo dục của gia đình, lúc đó, chúng đi học Kinh sử</w:t>
      </w:r>
      <w:r w:rsidRPr="00D423C4">
        <w:rPr>
          <w:rFonts w:ascii="Times New Roman" w:eastAsia="Times New Roman" w:hAnsi="Times New Roman" w:cs="Times New Roman"/>
          <w:sz w:val="26"/>
          <w:szCs w:val="24"/>
        </w:rPr>
        <w:t xml:space="preserve">”. Ngày trước, trẻ nhỏ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được tiếp cận văn học, nghệ thuật, sau nhiều ngàn năm, những giá trị chuẩn mực đạo đức này vẫn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lỗi thời. 1000 năm trước Cha Mẹ thích con cái hiếu hạnh, 1000 năm sau, Cha Mẹ vẫn muốn con cái mình hiếu hạnh. Nhiều Cha Mẹ khóc hết nước mắt, tan gia bại sản vì con cái ngỗ nghịch, “</w:t>
      </w:r>
      <w:r w:rsidRPr="00D423C4">
        <w:rPr>
          <w:rFonts w:ascii="Times New Roman" w:eastAsia="Times New Roman" w:hAnsi="Times New Roman" w:cs="Times New Roman"/>
          <w:i/>
          <w:sz w:val="26"/>
          <w:szCs w:val="24"/>
        </w:rPr>
        <w:t>phá gia chi tử</w:t>
      </w:r>
      <w:r w:rsidRPr="00D423C4">
        <w:rPr>
          <w:rFonts w:ascii="Times New Roman" w:eastAsia="Times New Roman" w:hAnsi="Times New Roman" w:cs="Times New Roman"/>
          <w:sz w:val="26"/>
          <w:szCs w:val="24"/>
        </w:rPr>
        <w:t>”. Nếu trẻ được cắm gốc nền tảng chuẩn mực đạo đức thì chúng tiếp cận Phật pháp dễ dàng, chúng hành</w:t>
      </w:r>
      <w:r w:rsidR="006905A8" w:rsidRPr="00D423C4">
        <w:rPr>
          <w:rFonts w:ascii="Times New Roman" w:eastAsia="Times New Roman" w:hAnsi="Times New Roman" w:cs="Times New Roman"/>
          <w:sz w:val="26"/>
          <w:szCs w:val="24"/>
        </w:rPr>
        <w:t xml:space="preserve"> được</w:t>
      </w:r>
      <w:r w:rsidRPr="00D423C4">
        <w:rPr>
          <w:rFonts w:ascii="Times New Roman" w:eastAsia="Times New Roman" w:hAnsi="Times New Roman" w:cs="Times New Roman"/>
          <w:sz w:val="26"/>
          <w:szCs w:val="24"/>
        </w:rPr>
        <w:t xml:space="preserve"> “</w:t>
      </w:r>
      <w:r w:rsidRPr="00D423C4">
        <w:rPr>
          <w:rFonts w:ascii="Times New Roman" w:eastAsia="Times New Roman" w:hAnsi="Times New Roman" w:cs="Times New Roman"/>
          <w:b/>
          <w:i/>
          <w:sz w:val="26"/>
          <w:szCs w:val="24"/>
        </w:rPr>
        <w:t>Đệ Tử Quy</w:t>
      </w:r>
      <w:r w:rsidRPr="00D423C4">
        <w:rPr>
          <w:rFonts w:ascii="Times New Roman" w:eastAsia="Times New Roman" w:hAnsi="Times New Roman" w:cs="Times New Roman"/>
          <w:sz w:val="26"/>
          <w:szCs w:val="24"/>
        </w:rPr>
        <w:t xml:space="preserve">” </w:t>
      </w:r>
      <w:r w:rsidR="006905A8" w:rsidRPr="00D423C4">
        <w:rPr>
          <w:rFonts w:ascii="Times New Roman" w:eastAsia="Times New Roman" w:hAnsi="Times New Roman" w:cs="Times New Roman"/>
          <w:sz w:val="26"/>
          <w:szCs w:val="24"/>
        </w:rPr>
        <w:t>t</w:t>
      </w:r>
      <w:r w:rsidRPr="00D423C4">
        <w:rPr>
          <w:rFonts w:ascii="Times New Roman" w:eastAsia="Times New Roman" w:hAnsi="Times New Roman" w:cs="Times New Roman"/>
          <w:sz w:val="26"/>
          <w:szCs w:val="24"/>
        </w:rPr>
        <w:t xml:space="preserve">hì chúng sẽ hành được Phật pháp một cách dễ dàng. Ngày nay,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tu Mười Thiện rất khó vì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w:t>
      </w:r>
      <w:r w:rsidR="006905A8" w:rsidRPr="00D423C4">
        <w:rPr>
          <w:rFonts w:ascii="Times New Roman" w:eastAsia="Times New Roman" w:hAnsi="Times New Roman" w:cs="Times New Roman"/>
          <w:sz w:val="26"/>
          <w:szCs w:val="24"/>
        </w:rPr>
        <w:t>không</w:t>
      </w:r>
      <w:r w:rsidRPr="00D423C4">
        <w:rPr>
          <w:rFonts w:ascii="Times New Roman" w:eastAsia="Times New Roman" w:hAnsi="Times New Roman" w:cs="Times New Roman"/>
          <w:sz w:val="26"/>
          <w:szCs w:val="24"/>
        </w:rPr>
        <w:t xml:space="preserve"> có nền tảng đức hạnh. Nếu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có nền tảng đức hạnh thì </w:t>
      </w:r>
      <w:r w:rsidR="006905A8" w:rsidRPr="00D423C4">
        <w:rPr>
          <w:rFonts w:ascii="Times New Roman" w:eastAsia="Times New Roman" w:hAnsi="Times New Roman" w:cs="Times New Roman"/>
          <w:sz w:val="26"/>
          <w:szCs w:val="24"/>
        </w:rPr>
        <w:t>chúng ta</w:t>
      </w:r>
      <w:r w:rsidRPr="00D423C4">
        <w:rPr>
          <w:rFonts w:ascii="Times New Roman" w:eastAsia="Times New Roman" w:hAnsi="Times New Roman" w:cs="Times New Roman"/>
          <w:sz w:val="26"/>
          <w:szCs w:val="24"/>
        </w:rPr>
        <w:t xml:space="preserve"> tiếp cận Phật pháp rất dễ dàng.</w:t>
      </w:r>
    </w:p>
    <w:p w14:paraId="1EECE290" w14:textId="77777777" w:rsidR="0002676A" w:rsidRPr="00D423C4" w:rsidRDefault="001176A8" w:rsidP="00F519BE">
      <w:pPr>
        <w:spacing w:after="160"/>
        <w:jc w:val="center"/>
        <w:rPr>
          <w:rFonts w:ascii="Times New Roman" w:eastAsia="Times New Roman" w:hAnsi="Times New Roman" w:cs="Times New Roman"/>
          <w:sz w:val="26"/>
          <w:szCs w:val="24"/>
        </w:rPr>
      </w:pPr>
      <w:r w:rsidRPr="00D423C4">
        <w:rPr>
          <w:rFonts w:ascii="Times New Roman" w:eastAsia="Times New Roman" w:hAnsi="Times New Roman" w:cs="Times New Roman"/>
          <w:b/>
          <w:i/>
          <w:sz w:val="26"/>
          <w:szCs w:val="24"/>
        </w:rPr>
        <w:t>*******************</w:t>
      </w:r>
    </w:p>
    <w:p w14:paraId="00BC707A" w14:textId="77777777" w:rsidR="0002676A" w:rsidRPr="00D423C4" w:rsidRDefault="001176A8" w:rsidP="00F519BE">
      <w:pPr>
        <w:spacing w:after="160"/>
        <w:ind w:firstLine="720"/>
        <w:jc w:val="center"/>
        <w:rPr>
          <w:rFonts w:ascii="Times New Roman" w:eastAsia="Times New Roman" w:hAnsi="Times New Roman" w:cs="Times New Roman"/>
          <w:sz w:val="26"/>
          <w:szCs w:val="24"/>
        </w:rPr>
      </w:pPr>
      <w:r w:rsidRPr="00D423C4">
        <w:rPr>
          <w:rFonts w:ascii="Times New Roman" w:eastAsia="Times New Roman" w:hAnsi="Times New Roman" w:cs="Times New Roman"/>
          <w:b/>
          <w:i/>
          <w:sz w:val="26"/>
          <w:szCs w:val="24"/>
        </w:rPr>
        <w:t>Nam Mô A Di Đà Phật</w:t>
      </w:r>
    </w:p>
    <w:p w14:paraId="5833BAB5" w14:textId="77777777" w:rsidR="0002676A" w:rsidRPr="00D423C4" w:rsidRDefault="001176A8" w:rsidP="00F519BE">
      <w:pPr>
        <w:spacing w:after="160"/>
        <w:ind w:firstLine="720"/>
        <w:jc w:val="center"/>
        <w:rPr>
          <w:rFonts w:ascii="Times New Roman" w:eastAsia="Times New Roman" w:hAnsi="Times New Roman" w:cs="Times New Roman"/>
          <w:sz w:val="26"/>
          <w:szCs w:val="24"/>
        </w:rPr>
      </w:pPr>
      <w:r w:rsidRPr="00D423C4">
        <w:rPr>
          <w:rFonts w:ascii="Times New Roman" w:eastAsia="Times New Roman" w:hAnsi="Times New Roman" w:cs="Times New Roman"/>
          <w:i/>
          <w:sz w:val="26"/>
          <w:szCs w:val="24"/>
        </w:rPr>
        <w:t>Chúng con xin tùy hỷ công đức của Thầy và tất cả các Thầy Cô!</w:t>
      </w:r>
    </w:p>
    <w:p w14:paraId="7B3F57F1" w14:textId="31AAF0CD" w:rsidR="0002676A" w:rsidRPr="00D423C4" w:rsidRDefault="001176A8" w:rsidP="00DC55E5">
      <w:pPr>
        <w:spacing w:after="160"/>
        <w:ind w:firstLine="720"/>
        <w:jc w:val="center"/>
        <w:rPr>
          <w:rFonts w:ascii="Times New Roman" w:hAnsi="Times New Roman" w:cs="Times New Roman"/>
          <w:sz w:val="26"/>
        </w:rPr>
      </w:pPr>
      <w:r w:rsidRPr="00D423C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2676A" w:rsidRPr="00D423C4" w:rsidSect="00D423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9EB9" w14:textId="77777777" w:rsidR="006E767A" w:rsidRDefault="006E767A" w:rsidP="006E767A">
      <w:pPr>
        <w:spacing w:line="240" w:lineRule="auto"/>
      </w:pPr>
      <w:r>
        <w:separator/>
      </w:r>
    </w:p>
  </w:endnote>
  <w:endnote w:type="continuationSeparator" w:id="0">
    <w:p w14:paraId="6008075C" w14:textId="77777777" w:rsidR="006E767A" w:rsidRDefault="006E767A" w:rsidP="006E7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956C" w14:textId="77777777" w:rsidR="006E767A" w:rsidRDefault="006E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4C30" w14:textId="7D260E42" w:rsidR="006E767A" w:rsidRPr="006E767A" w:rsidRDefault="006E767A" w:rsidP="006E767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C96E" w14:textId="7C5584F2" w:rsidR="006E767A" w:rsidRPr="006E767A" w:rsidRDefault="006E767A" w:rsidP="006E767A">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4F4A" w14:textId="77777777" w:rsidR="006E767A" w:rsidRDefault="006E767A" w:rsidP="006E767A">
      <w:pPr>
        <w:spacing w:line="240" w:lineRule="auto"/>
      </w:pPr>
      <w:r>
        <w:separator/>
      </w:r>
    </w:p>
  </w:footnote>
  <w:footnote w:type="continuationSeparator" w:id="0">
    <w:p w14:paraId="5235554A" w14:textId="77777777" w:rsidR="006E767A" w:rsidRDefault="006E767A" w:rsidP="006E7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8FF1" w14:textId="77777777" w:rsidR="006E767A" w:rsidRDefault="006E7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7E3B" w14:textId="77777777" w:rsidR="006E767A" w:rsidRDefault="006E7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0F15" w14:textId="77777777" w:rsidR="006E767A" w:rsidRDefault="006E7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76A"/>
    <w:rsid w:val="0002676A"/>
    <w:rsid w:val="000E6491"/>
    <w:rsid w:val="001176A8"/>
    <w:rsid w:val="00362C3B"/>
    <w:rsid w:val="004B5650"/>
    <w:rsid w:val="006905A8"/>
    <w:rsid w:val="006E767A"/>
    <w:rsid w:val="007B53CA"/>
    <w:rsid w:val="00874CD3"/>
    <w:rsid w:val="00B75F5E"/>
    <w:rsid w:val="00BA688B"/>
    <w:rsid w:val="00C77A8B"/>
    <w:rsid w:val="00C85566"/>
    <w:rsid w:val="00D423C4"/>
    <w:rsid w:val="00DB7313"/>
    <w:rsid w:val="00DC55E5"/>
    <w:rsid w:val="00F519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6144"/>
  <w15:chartTrackingRefBased/>
  <w15:docId w15:val="{C13EA563-4CD8-4615-ACF0-CB202073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65"/>
    <w:pPr>
      <w:spacing w:line="276" w:lineRule="auto"/>
    </w:pPr>
    <w:rPr>
      <w:sz w:val="22"/>
      <w:szCs w:val="22"/>
      <w:lang w:eastAsia="zh-CN"/>
    </w:rPr>
  </w:style>
  <w:style w:type="paragraph" w:styleId="Heading1">
    <w:name w:val="heading 1"/>
    <w:basedOn w:val="Normal"/>
    <w:next w:val="Normal"/>
    <w:uiPriority w:val="9"/>
    <w:qFormat/>
    <w:rsid w:val="000E649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649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649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649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6491"/>
    <w:pPr>
      <w:keepNext/>
      <w:keepLines/>
      <w:spacing w:before="220" w:after="40"/>
      <w:outlineLvl w:val="4"/>
    </w:pPr>
    <w:rPr>
      <w:b/>
    </w:rPr>
  </w:style>
  <w:style w:type="paragraph" w:styleId="Heading6">
    <w:name w:val="heading 6"/>
    <w:basedOn w:val="Normal"/>
    <w:next w:val="Normal"/>
    <w:uiPriority w:val="9"/>
    <w:semiHidden/>
    <w:unhideWhenUsed/>
    <w:qFormat/>
    <w:rsid w:val="000E64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6491"/>
    <w:pPr>
      <w:keepNext/>
      <w:keepLines/>
      <w:spacing w:before="480" w:after="120"/>
    </w:pPr>
    <w:rPr>
      <w:b/>
      <w:sz w:val="72"/>
      <w:szCs w:val="72"/>
    </w:rPr>
  </w:style>
  <w:style w:type="paragraph" w:styleId="Subtitle">
    <w:name w:val="Subtitle"/>
    <w:basedOn w:val="Normal"/>
    <w:next w:val="Normal"/>
    <w:uiPriority w:val="11"/>
    <w:qFormat/>
    <w:rsid w:val="000E649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767A"/>
    <w:pPr>
      <w:tabs>
        <w:tab w:val="center" w:pos="4680"/>
        <w:tab w:val="right" w:pos="9360"/>
      </w:tabs>
    </w:pPr>
  </w:style>
  <w:style w:type="character" w:customStyle="1" w:styleId="HeaderChar">
    <w:name w:val="Header Char"/>
    <w:basedOn w:val="DefaultParagraphFont"/>
    <w:link w:val="Header"/>
    <w:uiPriority w:val="99"/>
    <w:rsid w:val="006E767A"/>
    <w:rPr>
      <w:sz w:val="22"/>
      <w:szCs w:val="22"/>
      <w:lang w:eastAsia="zh-CN"/>
    </w:rPr>
  </w:style>
  <w:style w:type="paragraph" w:styleId="Footer">
    <w:name w:val="footer"/>
    <w:basedOn w:val="Normal"/>
    <w:link w:val="FooterChar"/>
    <w:uiPriority w:val="99"/>
    <w:unhideWhenUsed/>
    <w:rsid w:val="006E767A"/>
    <w:pPr>
      <w:tabs>
        <w:tab w:val="center" w:pos="4680"/>
        <w:tab w:val="right" w:pos="9360"/>
      </w:tabs>
    </w:pPr>
  </w:style>
  <w:style w:type="character" w:customStyle="1" w:styleId="FooterChar">
    <w:name w:val="Footer Char"/>
    <w:basedOn w:val="DefaultParagraphFont"/>
    <w:link w:val="Footer"/>
    <w:uiPriority w:val="99"/>
    <w:rsid w:val="006E767A"/>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F4Mw2lz4VD23zXw/B3CcJF2VA==">CgMxLjA4AHIhMTNjamtoVllwSm0xbEZ1MllIWlpFbEdZeTVnQmZQVVdl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2025-03-10T01:00:00Z</dcterms:created>
  <dcterms:modified xsi:type="dcterms:W3CDTF">2025-03-10T01:00:00Z</dcterms:modified>
</cp:coreProperties>
</file>